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</w:t>
      </w:r>
      <w:r>
        <w:rPr>
          <w:rFonts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12</w:t>
      </w:r>
      <w:bookmarkStart w:id="0" w:name="_GoBack"/>
      <w:bookmarkEnd w:id="0"/>
      <w:r>
        <w:rPr>
          <w:rFonts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份</w:t>
      </w:r>
      <w:r>
        <w:rPr>
          <w:rFonts w:ascii="宋体" w:hAnsi="宋体" w:eastAsia="宋体" w:cs="宋体"/>
          <w:b/>
          <w:bCs/>
          <w:sz w:val="44"/>
          <w:szCs w:val="44"/>
        </w:rPr>
        <w:t>认定监测对象公告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根据《中共湖南省委实施乡村振兴战略领导小组印发&lt;关于健全防止返贫动态监测和帮扶机制的实施意见&gt;的通知》(湘委乡振组发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</w:rPr>
        <w:t>1号)、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国家乡村振兴局关于印发《健全防止返贫动态监测和帮扶机制工作指南》的通知</w:t>
      </w:r>
      <w:r>
        <w:rPr>
          <w:rFonts w:hint="eastAsia" w:ascii="仿宋" w:hAnsi="仿宋" w:eastAsia="仿宋" w:cs="仿宋"/>
          <w:sz w:val="32"/>
          <w:szCs w:val="32"/>
        </w:rPr>
        <w:t>(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国</w:t>
      </w:r>
      <w:r>
        <w:rPr>
          <w:rFonts w:hint="eastAsia" w:ascii="仿宋" w:hAnsi="仿宋" w:eastAsia="仿宋" w:cs="仿宋"/>
          <w:sz w:val="32"/>
          <w:szCs w:val="32"/>
        </w:rPr>
        <w:t>乡振发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〔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〕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号)等文件精神，经入户核实、民主评议和公示、审核批准等程序，现将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12月份审核通过</w:t>
      </w:r>
      <w:r>
        <w:rPr>
          <w:rFonts w:hint="eastAsia" w:ascii="仿宋" w:hAnsi="仿宋" w:eastAsia="仿宋" w:cs="仿宋"/>
          <w:sz w:val="32"/>
          <w:szCs w:val="32"/>
        </w:rPr>
        <w:t>监测对象名单予以公告。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附件: 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新晃</w:t>
      </w:r>
      <w:r>
        <w:rPr>
          <w:rFonts w:hint="eastAsia" w:ascii="仿宋" w:hAnsi="仿宋" w:eastAsia="仿宋" w:cs="仿宋"/>
          <w:sz w:val="32"/>
          <w:szCs w:val="32"/>
        </w:rPr>
        <w:t>县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份</w:t>
      </w:r>
      <w:r>
        <w:rPr>
          <w:rFonts w:hint="eastAsia" w:ascii="仿宋" w:hAnsi="仿宋" w:eastAsia="仿宋" w:cs="仿宋"/>
          <w:sz w:val="32"/>
          <w:szCs w:val="32"/>
        </w:rPr>
        <w:t>认定监测对象名单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新晃</w:t>
      </w:r>
      <w:r>
        <w:rPr>
          <w:rFonts w:hint="eastAsia" w:ascii="仿宋" w:hAnsi="仿宋" w:eastAsia="仿宋" w:cs="仿宋"/>
          <w:sz w:val="32"/>
          <w:szCs w:val="32"/>
        </w:rPr>
        <w:t>县乡村振兴局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center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12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28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eastAsia="zh-CN"/>
        </w:rPr>
        <w:t>新晃</w:t>
      </w:r>
      <w:r>
        <w:rPr>
          <w:rFonts w:ascii="宋体" w:hAnsi="宋体" w:eastAsia="宋体" w:cs="宋体"/>
          <w:b/>
          <w:bCs/>
          <w:sz w:val="44"/>
          <w:szCs w:val="44"/>
        </w:rPr>
        <w:t>县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12</w:t>
      </w:r>
      <w:r>
        <w:rPr>
          <w:rFonts w:ascii="宋体" w:hAnsi="宋体" w:eastAsia="宋体" w:cs="宋体"/>
          <w:b/>
          <w:bCs/>
          <w:sz w:val="44"/>
          <w:szCs w:val="44"/>
        </w:rPr>
        <w:t>月</w:t>
      </w: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份</w:t>
      </w:r>
      <w:r>
        <w:rPr>
          <w:rFonts w:ascii="宋体" w:hAnsi="宋体" w:eastAsia="宋体" w:cs="宋体"/>
          <w:b/>
          <w:bCs/>
          <w:sz w:val="44"/>
          <w:szCs w:val="44"/>
        </w:rPr>
        <w:t>认定监测对象名单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0" w:firstLineChars="0"/>
        <w:jc w:val="center"/>
        <w:textAlignment w:val="auto"/>
        <w:rPr>
          <w:rFonts w:ascii="宋体" w:hAnsi="宋体" w:eastAsia="宋体" w:cs="宋体"/>
          <w:b/>
          <w:bCs/>
          <w:sz w:val="44"/>
          <w:szCs w:val="44"/>
        </w:rPr>
      </w:pPr>
    </w:p>
    <w:tbl>
      <w:tblPr>
        <w:tblStyle w:val="2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9"/>
        <w:gridCol w:w="2386"/>
        <w:gridCol w:w="1701"/>
        <w:gridCol w:w="1360"/>
        <w:gridCol w:w="20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乡(镇)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行政村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家庭人口数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黄阳村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彭彩前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涞溪村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吴林波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彭显然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步头降苗族乡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土鹿坪村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彭云隆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枫木村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姚本照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姚玉群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扶罗镇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坪地村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姚本凡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贡溪镇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上田村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杨代能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大晏村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李祠光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杨金秀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禾滩镇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闪溪村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田加龙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丁字坳村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杨德敏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李志付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李必发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张群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晃州镇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张祥林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凳寨村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杨德波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黄雷村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姚茂宁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黄雷村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潘世海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坪南村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姚茂平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凉伞镇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台洞村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杨清林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姚桂木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江应钦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陈通权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地习村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吴敬铭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姚沅成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胡木英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刘应生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杨国玖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张学明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刘鸿标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刘鸿昌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龙水英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唐家村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刘元进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潘启建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林冲镇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天堂村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吴涛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米贝苗族乡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碧朗村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蒲银建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半江村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杨遵杰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大寨村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杨序忠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地堡村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杨长海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杨顺松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降溪村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龙永和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赛容村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杨长尧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赛容村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杨长星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杨崇巍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头家村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杨清铎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0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中寨镇</w:t>
            </w:r>
          </w:p>
        </w:tc>
        <w:tc>
          <w:tcPr>
            <w:tcW w:w="9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祥冲村</w:t>
            </w:r>
          </w:p>
        </w:tc>
        <w:tc>
          <w:tcPr>
            <w:tcW w:w="7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杨长有</w:t>
            </w:r>
          </w:p>
        </w:tc>
        <w:tc>
          <w:tcPr>
            <w:tcW w:w="12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Courier New" w:hAnsi="Courier New" w:eastAsia="宋体" w:cs="Courier New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ascii="宋体" w:hAnsi="宋体" w:eastAsia="宋体" w:cs="宋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0NDg0YTc2NjA1MTQwNGE0ZTRlOTVkM2FmZjQyZmYifQ=="/>
  </w:docVars>
  <w:rsids>
    <w:rsidRoot w:val="66344793"/>
    <w:rsid w:val="011C24C2"/>
    <w:rsid w:val="03FA6194"/>
    <w:rsid w:val="07CC5CA3"/>
    <w:rsid w:val="0ABC661E"/>
    <w:rsid w:val="0DC27786"/>
    <w:rsid w:val="0EB7440D"/>
    <w:rsid w:val="0ED42FC6"/>
    <w:rsid w:val="101560DE"/>
    <w:rsid w:val="164277EA"/>
    <w:rsid w:val="182854D1"/>
    <w:rsid w:val="1E63196B"/>
    <w:rsid w:val="1F850E10"/>
    <w:rsid w:val="20085F20"/>
    <w:rsid w:val="26EE6C7D"/>
    <w:rsid w:val="284D7171"/>
    <w:rsid w:val="299F4A9E"/>
    <w:rsid w:val="2D2E324A"/>
    <w:rsid w:val="36286A65"/>
    <w:rsid w:val="3DF76484"/>
    <w:rsid w:val="3F2A2037"/>
    <w:rsid w:val="3FB71AD8"/>
    <w:rsid w:val="41D16643"/>
    <w:rsid w:val="4298777F"/>
    <w:rsid w:val="435A4549"/>
    <w:rsid w:val="4E6301AA"/>
    <w:rsid w:val="50392B71"/>
    <w:rsid w:val="51465617"/>
    <w:rsid w:val="519C25BD"/>
    <w:rsid w:val="51C227AA"/>
    <w:rsid w:val="52F36300"/>
    <w:rsid w:val="579657E9"/>
    <w:rsid w:val="5D3C7A28"/>
    <w:rsid w:val="5E856976"/>
    <w:rsid w:val="5E8D3B3D"/>
    <w:rsid w:val="5F205183"/>
    <w:rsid w:val="61382AE7"/>
    <w:rsid w:val="626E393A"/>
    <w:rsid w:val="66344793"/>
    <w:rsid w:val="67270CDF"/>
    <w:rsid w:val="6914292E"/>
    <w:rsid w:val="697B2895"/>
    <w:rsid w:val="6C25544D"/>
    <w:rsid w:val="6E2E2850"/>
    <w:rsid w:val="70CF3EB3"/>
    <w:rsid w:val="73FD241A"/>
    <w:rsid w:val="74B63C88"/>
    <w:rsid w:val="784D1561"/>
    <w:rsid w:val="79FC4398"/>
    <w:rsid w:val="7B7F1107"/>
    <w:rsid w:val="7B9E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1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41"/>
    <w:basedOn w:val="4"/>
    <w:qFormat/>
    <w:uiPriority w:val="0"/>
    <w:rPr>
      <w:rFonts w:ascii="Courier New" w:hAnsi="Courier New" w:cs="Courier New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291</Words>
  <Characters>301</Characters>
  <Lines>0</Lines>
  <Paragraphs>0</Paragraphs>
  <TotalTime>0</TotalTime>
  <ScaleCrop>false</ScaleCrop>
  <LinksUpToDate>false</LinksUpToDate>
  <CharactersWithSpaces>320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2022-05-25T06:51:00Z</dcterms:created>
  <dc:creator>风飘飘</dc:creator>
  <cp:lastModifiedBy>WPS_1701217508</cp:lastModifiedBy>
  <cp:lastPrinted>2023-07-27T00:09:00Z</cp:lastPrinted>
  <dcterms:modified xsi:type="dcterms:W3CDTF">2023-12-26T08:28:18Z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5905D1329B424E3CA52AC883EDBB496F_13</vt:lpwstr>
  </property>
</Properties>
</file>