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附件1</w:t>
      </w:r>
    </w:p>
    <w:tbl>
      <w:tblPr>
        <w:tblStyle w:val="3"/>
        <w:tblW w:w="1439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2"/>
        <w:gridCol w:w="1221"/>
        <w:gridCol w:w="2419"/>
        <w:gridCol w:w="1935"/>
        <w:gridCol w:w="2895"/>
        <w:gridCol w:w="1335"/>
        <w:gridCol w:w="870"/>
        <w:gridCol w:w="1590"/>
        <w:gridCol w:w="1243"/>
        <w:gridCol w:w="1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630" w:hRule="atLeast"/>
        </w:trPr>
        <w:tc>
          <w:tcPr>
            <w:tcW w:w="14290" w:type="dxa"/>
            <w:gridSpan w:val="9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color w:val="000000" w:themeColor="text1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auto"/>
                <w:sz w:val="44"/>
                <w:szCs w:val="44"/>
              </w:rPr>
              <w:t>新晃侗族自治县一次性岗位</w:t>
            </w:r>
            <w:r>
              <w:rPr>
                <w:rFonts w:hint="eastAsia" w:ascii="方正大标宋简体" w:hAnsi="方正大标宋简体" w:eastAsia="方正大标宋简体" w:cs="方正大标宋简体"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>补贴花名册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003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申报单位盖章：</w:t>
            </w:r>
          </w:p>
        </w:tc>
        <w:tc>
          <w:tcPr>
            <w:tcW w:w="24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新晃县自强包装股份有限公司</w:t>
            </w:r>
          </w:p>
        </w:tc>
        <w:tc>
          <w:tcPr>
            <w:tcW w:w="1935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8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8" w:type="dxa"/>
            <w:gridSpan w:val="4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原单位名称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现企业名称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签订劳动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合同期限</w:t>
            </w:r>
          </w:p>
        </w:tc>
        <w:tc>
          <w:tcPr>
            <w:tcW w:w="159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补贴金额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姜金华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43122719********10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新晃县自强包装股份有限公司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18174541638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残疾人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杨国森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43302619********38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新晃县自强包装股份有限公司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17374595867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残疾人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甘胜斌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43302619********18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新晃县自强包装股份有限公司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17774576448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残疾人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申明鑫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43011119********31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新晃县自强包装股份有限公司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18774561466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残疾人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吴金凤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43302619********23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新晃县自强包装股份有限公司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18274575523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残疾人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肖淋元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43122719********17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新晃县自强包装股份有限公司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15874526389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残疾人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廖秀龙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52222319********35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新晃县自强包装股份有限公司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19984569400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残疾人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伍明亮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43302619********14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新晃县自强包装股份有限公司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17775175731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残疾人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杨配河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43122720********90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新晃县自强包装股份有限公司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13469354348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残疾人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杨沅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43122719********50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新晃县自强包装股份有限公司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18974591387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残疾人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杨莎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43122719********27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新晃县自强包装股份有限公司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13657459665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残疾人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杨文长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43302619********14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新晃县自强包装股份有限公司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17345565951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残疾人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朱立光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43302619********38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新晃卷烟厂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新晃县自强包装股份有限公司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15897416748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下岗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4050人员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伍忠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43302619********18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新晃中兴总公司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新晃县自强包装股份有限公司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15074576087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下岗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4050人员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田甜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43010220********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新晃县自强包装股份有限公司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13467414030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未就业高校毕业生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1500元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ODY3YmQyOTNmYThlOGFlNmZhNjcyY2YyYWUxNDcifQ=="/>
  </w:docVars>
  <w:rsids>
    <w:rsidRoot w:val="65AD495F"/>
    <w:rsid w:val="15F508D2"/>
    <w:rsid w:val="27275CA8"/>
    <w:rsid w:val="33301CCB"/>
    <w:rsid w:val="3C6A11AE"/>
    <w:rsid w:val="3E587C8F"/>
    <w:rsid w:val="40E74299"/>
    <w:rsid w:val="42DA32B5"/>
    <w:rsid w:val="4A9361E2"/>
    <w:rsid w:val="52D33D85"/>
    <w:rsid w:val="52E710E3"/>
    <w:rsid w:val="618B4B67"/>
    <w:rsid w:val="65AD495F"/>
    <w:rsid w:val="69AF2B9D"/>
    <w:rsid w:val="6C20447F"/>
    <w:rsid w:val="74AD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291</Characters>
  <Lines>0</Lines>
  <Paragraphs>0</Paragraphs>
  <TotalTime>0</TotalTime>
  <ScaleCrop>false</ScaleCrop>
  <LinksUpToDate>false</LinksUpToDate>
  <CharactersWithSpaces>295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2022-04-15T01:08:00Z</dcterms:created>
  <dc:creator>XLC</dc:creator>
  <cp:lastModifiedBy>秦时明月的告白</cp:lastModifiedBy>
  <dcterms:modified xsi:type="dcterms:W3CDTF">2023-11-17T07:17:07Z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1FB50FFF8F9249F5B9D64E51668FDED1_13</vt:lpwstr>
  </property>
</Properties>
</file>