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附件3-1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600" w:lineRule="exact"/>
        <w:jc w:val="center"/>
        <w:textAlignment w:val="auto"/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</w:pPr>
      <w:r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  <w:t>2022年度绩效自评完成情况汇总表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新晃侗族自治县文化旅游广电体育局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向蕊莹</w:t>
      </w:r>
      <w:r>
        <w:rPr>
          <w:rFonts w:hint="eastAsia" w:ascii="仿宋_GB2312" w:hAnsi="仿宋_GB2312" w:eastAsia="仿宋_GB2312" w:cs="仿宋_GB2312"/>
          <w:sz w:val="24"/>
        </w:rPr>
        <w:t xml:space="preserve">          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18774815630</w:t>
      </w:r>
      <w:r>
        <w:rPr>
          <w:rFonts w:hint="eastAsia" w:ascii="仿宋_GB2312" w:hAnsi="仿宋_GB2312" w:eastAsia="仿宋_GB2312" w:cs="仿宋_GB2312"/>
          <w:sz w:val="24"/>
        </w:rPr>
        <w:t>  </w:t>
      </w:r>
      <w:r>
        <w:rPr>
          <w:rFonts w:eastAsia="华文中宋"/>
          <w:sz w:val="24"/>
        </w:rPr>
        <w:t>        </w:t>
      </w:r>
    </w:p>
    <w:tbl>
      <w:tblPr>
        <w:tblStyle w:val="3"/>
        <w:tblW w:w="9502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779"/>
        <w:gridCol w:w="2310"/>
        <w:gridCol w:w="776"/>
        <w:gridCol w:w="1009"/>
        <w:gridCol w:w="960"/>
        <w:gridCol w:w="618"/>
        <w:gridCol w:w="624"/>
        <w:gridCol w:w="7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779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3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745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618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分数</w:t>
            </w: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等级</w:t>
            </w:r>
          </w:p>
        </w:tc>
        <w:tc>
          <w:tcPr>
            <w:tcW w:w="722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969" w:type="dxa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 w:firstLineChars="20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民族民间传统文化保护-龙溪书院免费开放经费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三馆免费开放经费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17.5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17.5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93.9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清匪反霸、龙溪会馆、三益盐店、临阳公栈及唐伯庚故居免费开放经费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96.1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体育彩票销售奖励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专项业务费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52.96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52.96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52.96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  <w:bookmarkStart w:id="0" w:name="_GoBack"/>
            <w:bookmarkEnd w:id="0"/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新晃侗族自治县文化旅游广电体育局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95.8</w:t>
            </w:r>
            <w:r>
              <w:rPr>
                <w:rFonts w:eastAsia="仿宋_GB2312"/>
                <w:sz w:val="24"/>
              </w:rPr>
              <w:t xml:space="preserve">  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jBiODJhOTcwOGY1MjcwZTQ5NjQ5OGRlOWNkMDUifQ=="/>
  </w:docVars>
  <w:rsids>
    <w:rsidRoot w:val="1089363C"/>
    <w:rsid w:val="0D947D26"/>
    <w:rsid w:val="1089363C"/>
    <w:rsid w:val="26337195"/>
    <w:rsid w:val="69C5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418</Characters>
  <Lines>0</Lines>
  <Paragraphs>0</Paragraphs>
  <TotalTime>8</TotalTime>
  <ScaleCrop>false</ScaleCrop>
  <LinksUpToDate>false</LinksUpToDate>
  <CharactersWithSpaces>469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2023-05-18T07:19:00Z</dcterms:created>
  <dc:creator>wgxj</dc:creator>
  <cp:lastModifiedBy>是我呀</cp:lastModifiedBy>
  <cp:lastPrinted>2023-05-26T02:20:31Z</cp:lastPrinted>
  <dcterms:modified xsi:type="dcterms:W3CDTF">2023-05-26T02:21:09Z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F42278ABC04A4033908261D22D0FBD18_11</vt:lpwstr>
  </property>
</Properties>
</file>