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附件3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考生面试纪律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1.考生应携带本人身份证、笔试准考证在面试当日上午</w:t>
      </w:r>
      <w:r>
        <w:rPr>
          <w:rFonts w:hint="eastAsia" w:ascii="仿宋_GB2312" w:hAnsi="仿宋_GB2312" w:cs="仿宋_GB2312"/>
          <w:lang w:val="en-US" w:eastAsia="zh-CN"/>
        </w:rPr>
        <w:t>7</w:t>
      </w:r>
      <w:r>
        <w:rPr>
          <w:rFonts w:hint="eastAsia" w:ascii="仿宋_GB2312" w:hAnsi="仿宋_GB2312" w:eastAsia="仿宋_GB2312" w:cs="仿宋_GB2312"/>
        </w:rPr>
        <w:t>:</w:t>
      </w:r>
      <w:r>
        <w:rPr>
          <w:rFonts w:hint="eastAsia" w:ascii="仿宋_GB2312" w:hAnsi="仿宋_GB2312" w:cs="仿宋_GB2312"/>
          <w:lang w:val="en-US" w:eastAsia="zh-CN"/>
        </w:rPr>
        <w:t>5</w:t>
      </w:r>
      <w:r>
        <w:rPr>
          <w:rFonts w:hint="eastAsia" w:ascii="仿宋_GB2312" w:hAnsi="仿宋_GB2312" w:eastAsia="仿宋_GB2312" w:cs="仿宋_GB2312"/>
        </w:rPr>
        <w:t>0-</w:t>
      </w:r>
      <w:r>
        <w:rPr>
          <w:rFonts w:hint="eastAsia" w:ascii="仿宋_GB2312" w:hAnsi="仿宋_GB2312" w:cs="仿宋_GB2312"/>
          <w:lang w:val="en-US" w:eastAsia="zh-CN"/>
        </w:rPr>
        <w:t>8</w:t>
      </w:r>
      <w:r>
        <w:rPr>
          <w:rFonts w:hint="eastAsia" w:ascii="仿宋_GB2312" w:hAnsi="仿宋_GB2312" w:eastAsia="仿宋_GB2312" w:cs="仿宋_GB2312"/>
        </w:rPr>
        <w:t>:</w:t>
      </w:r>
      <w:r>
        <w:rPr>
          <w:rFonts w:hint="eastAsia" w:ascii="仿宋_GB2312" w:hAnsi="仿宋_GB2312" w:cs="仿宋_GB2312"/>
          <w:lang w:val="en-US" w:eastAsia="zh-CN"/>
        </w:rPr>
        <w:t>20</w:t>
      </w:r>
      <w:r>
        <w:rPr>
          <w:rFonts w:hint="eastAsia" w:ascii="仿宋_GB2312" w:hAnsi="仿宋_GB2312" w:eastAsia="仿宋_GB2312" w:cs="仿宋_GB2312"/>
        </w:rPr>
        <w:t>入场，</w:t>
      </w:r>
      <w:bookmarkStart w:id="0" w:name="_GoBack"/>
      <w:bookmarkEnd w:id="0"/>
      <w:r>
        <w:rPr>
          <w:rFonts w:hint="eastAsia" w:ascii="仿宋_GB2312" w:hAnsi="仿宋_GB2312" w:cs="仿宋_GB2312"/>
          <w:lang w:val="en-US" w:eastAsia="zh-CN"/>
        </w:rPr>
        <w:t>8</w:t>
      </w:r>
      <w:r>
        <w:rPr>
          <w:rFonts w:hint="eastAsia" w:ascii="仿宋_GB2312" w:hAnsi="仿宋_GB2312" w:eastAsia="仿宋_GB2312" w:cs="仿宋_GB2312"/>
        </w:rPr>
        <w:t>:</w:t>
      </w:r>
      <w:r>
        <w:rPr>
          <w:rFonts w:hint="eastAsia" w:ascii="仿宋_GB2312" w:hAnsi="仿宋_GB2312" w:cs="仿宋_GB2312"/>
          <w:lang w:val="en-US" w:eastAsia="zh-CN"/>
        </w:rPr>
        <w:t>20</w:t>
      </w:r>
      <w:r>
        <w:rPr>
          <w:rFonts w:hint="eastAsia" w:ascii="仿宋_GB2312" w:hAnsi="仿宋_GB2312" w:eastAsia="仿宋_GB2312" w:cs="仿宋_GB2312"/>
        </w:rPr>
        <w:t>仍未到达指定的安检点的考生，不得进入考场，按自动弃权处理。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考生应遵守考场封闭管理规定。进入考点即关闭手机等通讯工具及其他智能穿戴设备并交相关工作人员，面试结束取回，离开考场才能开启。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3.</w:t>
      </w:r>
      <w:r>
        <w:rPr>
          <w:rFonts w:hint="eastAsia" w:ascii="仿宋_GB2312" w:hAnsi="仿宋_GB2312" w:eastAsia="仿宋_GB2312" w:cs="仿宋_GB2312"/>
        </w:rPr>
        <w:t>考生通过抽签确定面试顺序号</w:t>
      </w:r>
      <w:r>
        <w:rPr>
          <w:rFonts w:hint="eastAsia" w:ascii="仿宋_GB2312" w:hAnsi="仿宋_GB2312" w:cs="仿宋_GB2312"/>
          <w:lang w:val="en-US" w:eastAsia="zh-CN"/>
        </w:rPr>
        <w:t>后，</w:t>
      </w:r>
      <w:r>
        <w:rPr>
          <w:rFonts w:hint="eastAsia" w:ascii="仿宋_GB2312" w:hAnsi="仿宋_GB2312" w:eastAsia="仿宋_GB2312" w:cs="仿宋_GB2312"/>
        </w:rPr>
        <w:t>不得交换抽签顺序号。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4</w:t>
      </w:r>
      <w:r>
        <w:rPr>
          <w:rFonts w:hint="eastAsia" w:ascii="仿宋_GB2312" w:hAnsi="仿宋_GB2312" w:eastAsia="仿宋_GB2312" w:cs="仿宋_GB2312"/>
        </w:rPr>
        <w:t>.考生应服从统一管理，文明候考。不大声喧哗，不破坏卫生，不在考区抽烟，不擅自离开候考室，特殊情况需经工作人员同意并陪同前往。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5</w:t>
      </w:r>
      <w:r>
        <w:rPr>
          <w:rFonts w:hint="eastAsia" w:ascii="仿宋_GB2312" w:hAnsi="仿宋_GB2312" w:eastAsia="仿宋_GB2312" w:cs="仿宋_GB2312"/>
        </w:rPr>
        <w:t>.考生应遵守面试纪律，文明应考</w:t>
      </w:r>
      <w:r>
        <w:rPr>
          <w:rFonts w:hint="eastAsia" w:ascii="仿宋_GB2312" w:hAnsi="仿宋_GB2312" w:cs="仿宋_GB2312"/>
          <w:lang w:eastAsia="zh-CN"/>
        </w:rPr>
        <w:t>。</w:t>
      </w:r>
      <w:r>
        <w:rPr>
          <w:rFonts w:hint="eastAsia" w:ascii="仿宋_GB2312" w:hAnsi="仿宋_GB2312" w:cs="仿宋_GB2312"/>
          <w:lang w:val="en-US" w:eastAsia="zh-CN"/>
        </w:rPr>
        <w:t>须着正装，</w:t>
      </w:r>
      <w:r>
        <w:rPr>
          <w:rFonts w:hint="eastAsia" w:ascii="仿宋_GB2312" w:hAnsi="仿宋_GB2312" w:eastAsia="仿宋_GB2312" w:cs="仿宋_GB2312"/>
        </w:rPr>
        <w:t>不穿有职业特征和有金属配饰的服装，不携带任何物品、不佩戴手表或饰品进入面试考场。面试过程中，不在题签上做任何标记，不以任何方式向考官或考场内工作人员透露本人姓名、毕业学校、工作单位等个人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6</w:t>
      </w:r>
      <w:r>
        <w:rPr>
          <w:rFonts w:hint="eastAsia" w:ascii="仿宋_GB2312" w:hAnsi="仿宋_GB2312" w:eastAsia="仿宋_GB2312" w:cs="仿宋_GB2312"/>
        </w:rPr>
        <w:t>.面试结束后，不得带走或损毁面试题签。到指定地点等候本人面试成绩，须保持安静，不得泄露面试试题信息。得到成绩后须立即离场，不在考点内逗留。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7</w:t>
      </w:r>
      <w:r>
        <w:rPr>
          <w:rFonts w:hint="eastAsia" w:ascii="仿宋_GB2312" w:hAnsi="仿宋_GB2312" w:eastAsia="仿宋_GB2312" w:cs="仿宋_GB2312"/>
        </w:rPr>
        <w:t>.不得做违反考试公平公正安全原则的其他事情。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以上规定，如果违反，视情节轻重取消本次考试资格或宣布本次考试成绩无效，并按考试相关纪律进行处理。</w:t>
      </w:r>
    </w:p>
    <w:sectPr>
      <w:pgSz w:w="11906" w:h="16838"/>
      <w:pgMar w:top="1871" w:right="1474" w:bottom="1531" w:left="1531"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GYyNjBmZTYyNmQ1ZWU4ZTcwNGM1YjIxODczZmEifQ=="/>
  </w:docVars>
  <w:rsids>
    <w:rsidRoot w:val="61F84894"/>
    <w:rsid w:val="0C027D5B"/>
    <w:rsid w:val="10CA509A"/>
    <w:rsid w:val="13570DE1"/>
    <w:rsid w:val="1B5D6F20"/>
    <w:rsid w:val="35381433"/>
    <w:rsid w:val="3D8C6B40"/>
    <w:rsid w:val="521E3449"/>
    <w:rsid w:val="61F84894"/>
    <w:rsid w:val="63A70597"/>
    <w:rsid w:val="6A1C5DDE"/>
    <w:rsid w:val="6A77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474</Words>
  <Characters>492</Characters>
  <Lines>0</Lines>
  <Paragraphs>0</Paragraphs>
  <TotalTime>6</TotalTime>
  <ScaleCrop>false</ScaleCrop>
  <LinksUpToDate>false</LinksUpToDate>
  <CharactersWithSpaces>492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2023-01-16T03:53:00Z</dcterms:created>
  <dc:creator>Sunflower1373080692</dc:creator>
  <cp:lastModifiedBy>秦时明月的告白</cp:lastModifiedBy>
  <cp:lastPrinted>2024-07-17T02:39:00Z</cp:lastPrinted>
  <dcterms:modified xsi:type="dcterms:W3CDTF">2024-07-17T11:33:51Z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2556858E422F4EE8BA372FB6A3426902_13</vt:lpwstr>
  </property>
</Properties>
</file>